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C9F7" w14:textId="77777777" w:rsidR="000A4405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40747">
        <w:rPr>
          <w:rFonts w:ascii="Times New Roman" w:hAnsi="Times New Roman" w:cs="Times New Roman"/>
          <w:smallCaps/>
          <w:sz w:val="28"/>
          <w:szCs w:val="28"/>
        </w:rPr>
        <w:t xml:space="preserve">Taft College </w:t>
      </w:r>
    </w:p>
    <w:p w14:paraId="2AAFC4C0" w14:textId="77777777" w:rsidR="000A4405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Academic development committee</w:t>
      </w:r>
      <w:r w:rsidRPr="00E40747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341BC030" w14:textId="34DBB257" w:rsidR="000A4405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60E964B0">
        <w:rPr>
          <w:rFonts w:ascii="Times New Roman" w:hAnsi="Times New Roman" w:cs="Times New Roman"/>
          <w:smallCaps/>
          <w:sz w:val="28"/>
          <w:szCs w:val="28"/>
        </w:rPr>
        <w:t xml:space="preserve">Meeting </w:t>
      </w:r>
      <w:r w:rsidR="54758106" w:rsidRPr="60E964B0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27A8B207" w14:textId="6CC94760" w:rsidR="000A4405" w:rsidRPr="00B85A7F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October 12</w:t>
      </w:r>
      <w:r w:rsidRPr="00B85A7F">
        <w:rPr>
          <w:rFonts w:ascii="Times New Roman" w:hAnsi="Times New Roman" w:cs="Times New Roman"/>
          <w:smallCaps/>
          <w:sz w:val="28"/>
          <w:szCs w:val="28"/>
        </w:rPr>
        <w:t>, 2022</w:t>
      </w:r>
    </w:p>
    <w:p w14:paraId="0DC2800D" w14:textId="77777777" w:rsidR="000A4405" w:rsidRPr="00B85A7F" w:rsidRDefault="000A4405" w:rsidP="000A4405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85A7F">
        <w:rPr>
          <w:rFonts w:ascii="Times New Roman" w:hAnsi="Times New Roman" w:cs="Times New Roman"/>
          <w:smallCaps/>
          <w:sz w:val="28"/>
          <w:szCs w:val="28"/>
        </w:rPr>
        <w:t>8:10 am to 9</w:t>
      </w:r>
      <w:r>
        <w:rPr>
          <w:rFonts w:ascii="Times New Roman" w:hAnsi="Times New Roman" w:cs="Times New Roman"/>
          <w:smallCaps/>
          <w:sz w:val="28"/>
          <w:szCs w:val="28"/>
        </w:rPr>
        <w:t>:00</w:t>
      </w:r>
      <w:r w:rsidRPr="00B85A7F">
        <w:rPr>
          <w:rFonts w:ascii="Times New Roman" w:hAnsi="Times New Roman" w:cs="Times New Roman"/>
          <w:smallCaps/>
          <w:sz w:val="28"/>
          <w:szCs w:val="28"/>
        </w:rPr>
        <w:t xml:space="preserve"> AM</w:t>
      </w:r>
    </w:p>
    <w:p w14:paraId="79B72D77" w14:textId="77777777" w:rsidR="000A4405" w:rsidRPr="00B85A7F" w:rsidRDefault="000A4405" w:rsidP="000A4405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85A7F">
        <w:rPr>
          <w:rFonts w:ascii="Times New Roman" w:hAnsi="Times New Roman" w:cs="Times New Roman"/>
          <w:smallCaps/>
          <w:sz w:val="28"/>
          <w:szCs w:val="28"/>
        </w:rPr>
        <w:t>T-12</w:t>
      </w:r>
    </w:p>
    <w:p w14:paraId="035817A9" w14:textId="77777777" w:rsidR="000A4405" w:rsidRDefault="000A4405" w:rsidP="000A4405"/>
    <w:p w14:paraId="65905162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60E964B0">
        <w:rPr>
          <w:rFonts w:asciiTheme="minorHAnsi" w:hAnsiTheme="minorHAnsi" w:cstheme="minorBidi"/>
        </w:rPr>
        <w:t>Call to Order</w:t>
      </w:r>
    </w:p>
    <w:p w14:paraId="011E7003" w14:textId="7A8B19A1" w:rsidR="3E193A69" w:rsidRDefault="3E193A69" w:rsidP="60E964B0">
      <w:r w:rsidRPr="60E964B0">
        <w:rPr>
          <w:rFonts w:ascii="Calibri" w:eastAsia="Calibri" w:hAnsi="Calibri" w:cs="Calibri"/>
        </w:rPr>
        <w:t>Meeting called to order at 8:10AM</w:t>
      </w:r>
    </w:p>
    <w:p w14:paraId="6C8F1622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60E964B0">
        <w:rPr>
          <w:rFonts w:asciiTheme="minorHAnsi" w:hAnsiTheme="minorHAnsi" w:cstheme="minorBidi"/>
        </w:rPr>
        <w:t>Public Commentary</w:t>
      </w:r>
    </w:p>
    <w:p w14:paraId="2347CC43" w14:textId="0407304F" w:rsidR="17B02A37" w:rsidRDefault="17B02A37" w:rsidP="60E964B0">
      <w:pPr>
        <w:contextualSpacing/>
      </w:pPr>
      <w:r>
        <w:t>None</w:t>
      </w:r>
    </w:p>
    <w:p w14:paraId="5CAFF1A5" w14:textId="53FCEBE6" w:rsidR="60E964B0" w:rsidRDefault="60E964B0" w:rsidP="60E964B0">
      <w:pPr>
        <w:contextualSpacing/>
      </w:pPr>
    </w:p>
    <w:p w14:paraId="53405187" w14:textId="2C4DA509" w:rsidR="17B02A37" w:rsidRDefault="17B02A37" w:rsidP="60E964B0">
      <w:pPr>
        <w:contextualSpacing/>
      </w:pPr>
      <w:r w:rsidRPr="60E964B0">
        <w:rPr>
          <w:b/>
          <w:bCs/>
        </w:rPr>
        <w:t xml:space="preserve">Attendees: </w:t>
      </w:r>
      <w:r>
        <w:t>Carlson, K.; Kerr, D.; Mendenhall, J. (absent); Rodenhauser, D.</w:t>
      </w:r>
      <w:r w:rsidR="07695B63">
        <w:t xml:space="preserve"> </w:t>
      </w:r>
      <w:r>
        <w:t>(via Zoom); Sundgren, L. (non-voting member); Travis, L.</w:t>
      </w:r>
    </w:p>
    <w:p w14:paraId="01ADC0D1" w14:textId="2EEC512F" w:rsidR="60E964B0" w:rsidRDefault="60E964B0" w:rsidP="60E964B0">
      <w:pPr>
        <w:contextualSpacing/>
      </w:pPr>
    </w:p>
    <w:p w14:paraId="281B120E" w14:textId="178DB37D" w:rsidR="574F90A9" w:rsidRDefault="574F90A9" w:rsidP="60E964B0">
      <w:pPr>
        <w:contextualSpacing/>
      </w:pPr>
      <w:r w:rsidRPr="60E964B0">
        <w:rPr>
          <w:b/>
          <w:bCs/>
        </w:rPr>
        <w:t xml:space="preserve">Guests: </w:t>
      </w:r>
      <w:r>
        <w:t>Dr. Leslie Minor</w:t>
      </w:r>
      <w:r w:rsidR="156757C0">
        <w:t>:</w:t>
      </w:r>
      <w:r>
        <w:t xml:space="preserve"> Nathan Cahoon</w:t>
      </w:r>
    </w:p>
    <w:p w14:paraId="48510805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Action Items</w:t>
      </w:r>
    </w:p>
    <w:p w14:paraId="7365237E" w14:textId="31FBCD50" w:rsidR="000A4405" w:rsidRDefault="000A4405" w:rsidP="60E964B0">
      <w:pPr>
        <w:pStyle w:val="ListParagraph"/>
        <w:numPr>
          <w:ilvl w:val="0"/>
          <w:numId w:val="1"/>
        </w:numPr>
        <w:tabs>
          <w:tab w:val="left" w:pos="8640"/>
        </w:tabs>
        <w:spacing w:after="0"/>
        <w:ind w:left="1080"/>
        <w:rPr>
          <w:b/>
          <w:bCs/>
          <w:sz w:val="24"/>
          <w:szCs w:val="24"/>
        </w:rPr>
      </w:pPr>
      <w:r w:rsidRPr="60E964B0">
        <w:rPr>
          <w:sz w:val="24"/>
          <w:szCs w:val="24"/>
        </w:rPr>
        <w:t>Approval of September minutes (3 minutes)</w:t>
      </w:r>
      <w:proofErr w:type="gramStart"/>
      <w:r>
        <w:tab/>
      </w:r>
      <w:r w:rsidRPr="60E964B0">
        <w:rPr>
          <w:sz w:val="24"/>
          <w:szCs w:val="24"/>
        </w:rPr>
        <w:t xml:space="preserve">  </w:t>
      </w:r>
      <w:r w:rsidRPr="60E964B0">
        <w:rPr>
          <w:b/>
          <w:bCs/>
          <w:sz w:val="24"/>
          <w:szCs w:val="24"/>
        </w:rPr>
        <w:t>ACTION</w:t>
      </w:r>
      <w:proofErr w:type="gramEnd"/>
      <w:r>
        <w:tab/>
      </w:r>
    </w:p>
    <w:p w14:paraId="03BEB974" w14:textId="6713E2B4" w:rsidR="000A4405" w:rsidRPr="005B6446" w:rsidRDefault="09B22DDA" w:rsidP="60E964B0">
      <w:pPr>
        <w:pStyle w:val="ListParagraph"/>
        <w:tabs>
          <w:tab w:val="left" w:pos="8640"/>
        </w:tabs>
        <w:spacing w:after="0"/>
        <w:ind w:left="1080" w:hanging="360"/>
        <w:rPr>
          <w:color w:val="FF0000"/>
          <w:sz w:val="24"/>
          <w:szCs w:val="24"/>
        </w:rPr>
      </w:pPr>
      <w:r w:rsidRPr="60E964B0">
        <w:rPr>
          <w:color w:val="FF0000"/>
          <w:sz w:val="24"/>
          <w:szCs w:val="24"/>
        </w:rPr>
        <w:t>Approved with corrections by unanimous consent.</w:t>
      </w:r>
    </w:p>
    <w:p w14:paraId="4E04E62C" w14:textId="67E27D58" w:rsidR="60E964B0" w:rsidRDefault="60E964B0" w:rsidP="60E964B0">
      <w:pPr>
        <w:pStyle w:val="Heading2"/>
        <w:rPr>
          <w:rFonts w:asciiTheme="minorHAnsi" w:hAnsiTheme="minorHAnsi" w:cstheme="minorBidi"/>
        </w:rPr>
      </w:pPr>
    </w:p>
    <w:p w14:paraId="30C3F53F" w14:textId="49A32429" w:rsidR="000A4405" w:rsidRPr="00132683" w:rsidRDefault="000A4405" w:rsidP="60E964B0">
      <w:pPr>
        <w:pStyle w:val="Heading2"/>
        <w:rPr>
          <w:rFonts w:asciiTheme="minorHAnsi" w:hAnsiTheme="minorHAnsi" w:cstheme="minorBidi"/>
        </w:rPr>
      </w:pPr>
      <w:r w:rsidRPr="60E964B0">
        <w:rPr>
          <w:rFonts w:asciiTheme="minorHAnsi" w:hAnsiTheme="minorHAnsi" w:cstheme="minorBidi"/>
        </w:rPr>
        <w:t>Reports:</w:t>
      </w:r>
    </w:p>
    <w:p w14:paraId="58CEA2A4" w14:textId="3D48FDC5" w:rsidR="60E964B0" w:rsidRDefault="60E964B0" w:rsidP="60E964B0"/>
    <w:p w14:paraId="0084410F" w14:textId="79858882" w:rsidR="000A4405" w:rsidRPr="000A4405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Old Business:</w:t>
      </w:r>
    </w:p>
    <w:p w14:paraId="6CC08E20" w14:textId="77777777" w:rsidR="000A4405" w:rsidRPr="00B1186D" w:rsidRDefault="000A4405" w:rsidP="000A4405">
      <w:pPr>
        <w:pStyle w:val="ListParagraph"/>
        <w:numPr>
          <w:ilvl w:val="0"/>
          <w:numId w:val="1"/>
        </w:numPr>
        <w:tabs>
          <w:tab w:val="left" w:pos="8640"/>
        </w:tabs>
        <w:spacing w:after="0"/>
        <w:rPr>
          <w:rFonts w:cstheme="minorHAnsi"/>
          <w:sz w:val="24"/>
          <w:szCs w:val="24"/>
        </w:rPr>
      </w:pPr>
      <w:r w:rsidRPr="60E964B0">
        <w:rPr>
          <w:sz w:val="24"/>
          <w:szCs w:val="24"/>
        </w:rPr>
        <w:t>Set Committee goals AY 2022-23 (10 minutes)</w:t>
      </w:r>
      <w:r>
        <w:tab/>
      </w:r>
      <w:r w:rsidRPr="60E964B0">
        <w:rPr>
          <w:sz w:val="24"/>
          <w:szCs w:val="24"/>
        </w:rPr>
        <w:t xml:space="preserve">    </w:t>
      </w:r>
      <w:r w:rsidRPr="60E964B0">
        <w:rPr>
          <w:b/>
          <w:bCs/>
          <w:sz w:val="24"/>
          <w:szCs w:val="24"/>
        </w:rPr>
        <w:t>ACTION</w:t>
      </w:r>
    </w:p>
    <w:p w14:paraId="17483540" w14:textId="5D4E7B08" w:rsidR="0F84F37E" w:rsidRDefault="0F84F37E" w:rsidP="60E964B0">
      <w:pPr>
        <w:pStyle w:val="Heading2"/>
        <w:contextualSpacing/>
        <w:rPr>
          <w:rFonts w:asciiTheme="minorHAnsi" w:hAnsiTheme="minorHAnsi" w:cstheme="minorBidi"/>
          <w:b w:val="0"/>
          <w:color w:val="FF0000"/>
        </w:rPr>
      </w:pPr>
      <w:r w:rsidRPr="60E964B0">
        <w:rPr>
          <w:rFonts w:asciiTheme="minorHAnsi" w:hAnsiTheme="minorHAnsi" w:cstheme="minorBidi"/>
          <w:b w:val="0"/>
          <w:color w:val="FF0000"/>
        </w:rPr>
        <w:t xml:space="preserve">Discussion tabled. </w:t>
      </w:r>
    </w:p>
    <w:p w14:paraId="32194BE0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 xml:space="preserve">New Business: </w:t>
      </w:r>
    </w:p>
    <w:p w14:paraId="0F80A51F" w14:textId="2C4A6B4D" w:rsidR="000A4405" w:rsidRPr="005B6446" w:rsidRDefault="000A4405" w:rsidP="60E964B0">
      <w:pPr>
        <w:pStyle w:val="ListParagraph"/>
        <w:numPr>
          <w:ilvl w:val="0"/>
          <w:numId w:val="1"/>
        </w:numPr>
        <w:tabs>
          <w:tab w:val="left" w:pos="8640"/>
        </w:tabs>
        <w:spacing w:after="0"/>
        <w:rPr>
          <w:sz w:val="24"/>
          <w:szCs w:val="24"/>
        </w:rPr>
      </w:pPr>
      <w:r w:rsidRPr="60E964B0">
        <w:rPr>
          <w:sz w:val="24"/>
          <w:szCs w:val="24"/>
        </w:rPr>
        <w:t xml:space="preserve">Dr. Leslie </w:t>
      </w:r>
      <w:r w:rsidR="420DEA4D" w:rsidRPr="60E964B0">
        <w:rPr>
          <w:sz w:val="24"/>
          <w:szCs w:val="24"/>
        </w:rPr>
        <w:t>Minor –</w:t>
      </w:r>
      <w:r w:rsidRPr="60E964B0">
        <w:rPr>
          <w:sz w:val="24"/>
          <w:szCs w:val="24"/>
        </w:rPr>
        <w:t xml:space="preserve"> Brainstorm ideas to improve funding tied to AB 705 and AB 1705 (30 minutes) </w:t>
      </w:r>
      <w:r w:rsidRPr="60E964B0">
        <w:rPr>
          <w:b/>
          <w:bCs/>
          <w:sz w:val="24"/>
          <w:szCs w:val="24"/>
        </w:rPr>
        <w:t>DISCUSSION</w:t>
      </w:r>
    </w:p>
    <w:p w14:paraId="1CB5F2DD" w14:textId="16311A90" w:rsidR="14211EB3" w:rsidRDefault="14211EB3" w:rsidP="60E964B0">
      <w:pPr>
        <w:pStyle w:val="Heading2"/>
        <w:ind w:firstLine="720"/>
        <w:contextualSpacing/>
        <w:rPr>
          <w:rFonts w:asciiTheme="minorHAnsi" w:hAnsiTheme="minorHAnsi" w:cstheme="minorBidi"/>
          <w:b w:val="0"/>
          <w:color w:val="FF0000"/>
        </w:rPr>
      </w:pPr>
      <w:r w:rsidRPr="60E964B0">
        <w:rPr>
          <w:rFonts w:asciiTheme="minorHAnsi" w:hAnsiTheme="minorHAnsi" w:cstheme="minorBidi"/>
          <w:b w:val="0"/>
          <w:color w:val="FF0000"/>
        </w:rPr>
        <w:t xml:space="preserve">Math and English had a discussion of a </w:t>
      </w:r>
      <w:bookmarkStart w:id="0" w:name="_Int_mMiZXdIg"/>
      <w:r w:rsidR="4300E519" w:rsidRPr="60E964B0">
        <w:rPr>
          <w:rFonts w:asciiTheme="minorHAnsi" w:hAnsiTheme="minorHAnsi" w:cstheme="minorBidi"/>
          <w:b w:val="0"/>
          <w:color w:val="FF0000"/>
        </w:rPr>
        <w:t>cohort</w:t>
      </w:r>
      <w:bookmarkEnd w:id="0"/>
      <w:r w:rsidRPr="60E964B0">
        <w:rPr>
          <w:rFonts w:asciiTheme="minorHAnsi" w:hAnsiTheme="minorHAnsi" w:cstheme="minorBidi"/>
          <w:b w:val="0"/>
          <w:color w:val="FF0000"/>
        </w:rPr>
        <w:t xml:space="preserve"> and will be reporting back with approved</w:t>
      </w:r>
      <w:r w:rsidR="6C7E0982" w:rsidRPr="60E964B0">
        <w:rPr>
          <w:rFonts w:asciiTheme="minorHAnsi" w:hAnsiTheme="minorHAnsi" w:cstheme="minorBidi"/>
          <w:b w:val="0"/>
          <w:color w:val="FF0000"/>
        </w:rPr>
        <w:t xml:space="preserve"> </w:t>
      </w:r>
      <w:r w:rsidRPr="60E964B0">
        <w:rPr>
          <w:rFonts w:asciiTheme="minorHAnsi" w:hAnsiTheme="minorHAnsi" w:cstheme="minorBidi"/>
          <w:b w:val="0"/>
          <w:color w:val="FF0000"/>
        </w:rPr>
        <w:t xml:space="preserve">ideas. </w:t>
      </w:r>
    </w:p>
    <w:p w14:paraId="77A745FD" w14:textId="6DB965FE" w:rsidR="14211EB3" w:rsidRDefault="14211EB3" w:rsidP="60E964B0">
      <w:pPr>
        <w:pStyle w:val="Heading2"/>
        <w:ind w:firstLine="720"/>
        <w:contextualSpacing/>
        <w:rPr>
          <w:rFonts w:asciiTheme="minorHAnsi" w:hAnsiTheme="minorHAnsi" w:cstheme="minorBidi"/>
          <w:b w:val="0"/>
          <w:color w:val="FF0000"/>
        </w:rPr>
      </w:pPr>
      <w:r w:rsidRPr="60E964B0">
        <w:rPr>
          <w:rFonts w:asciiTheme="minorHAnsi" w:hAnsiTheme="minorHAnsi" w:cstheme="minorBidi"/>
          <w:b w:val="0"/>
          <w:color w:val="FF0000"/>
        </w:rPr>
        <w:t xml:space="preserve">Other ideas included a pop-up chat box when </w:t>
      </w:r>
      <w:r w:rsidR="001E2AEF" w:rsidRPr="60E964B0">
        <w:rPr>
          <w:rFonts w:asciiTheme="minorHAnsi" w:hAnsiTheme="minorHAnsi" w:cstheme="minorBidi"/>
          <w:b w:val="0"/>
          <w:color w:val="FF0000"/>
        </w:rPr>
        <w:t>students first</w:t>
      </w:r>
      <w:r w:rsidRPr="60E964B0">
        <w:rPr>
          <w:rFonts w:asciiTheme="minorHAnsi" w:hAnsiTheme="minorHAnsi" w:cstheme="minorBidi"/>
          <w:b w:val="0"/>
          <w:color w:val="FF0000"/>
        </w:rPr>
        <w:t xml:space="preserve"> register.</w:t>
      </w:r>
    </w:p>
    <w:p w14:paraId="0E513D64" w14:textId="6653281E" w:rsidR="14211EB3" w:rsidRDefault="14211EB3" w:rsidP="60E964B0">
      <w:pPr>
        <w:pStyle w:val="Heading2"/>
        <w:ind w:firstLine="720"/>
        <w:contextualSpacing/>
        <w:rPr>
          <w:rFonts w:asciiTheme="minorHAnsi" w:hAnsiTheme="minorHAnsi" w:cstheme="minorBidi"/>
          <w:b w:val="0"/>
          <w:color w:val="FF0000"/>
        </w:rPr>
      </w:pPr>
      <w:r w:rsidRPr="60E964B0">
        <w:rPr>
          <w:rFonts w:asciiTheme="minorHAnsi" w:hAnsiTheme="minorHAnsi" w:cstheme="minorBidi"/>
          <w:b w:val="0"/>
          <w:color w:val="FF0000"/>
        </w:rPr>
        <w:t>Student progress reports initiated by counselors to double check progress</w:t>
      </w:r>
      <w:r w:rsidR="4F20817A" w:rsidRPr="60E964B0">
        <w:rPr>
          <w:rFonts w:asciiTheme="minorHAnsi" w:hAnsiTheme="minorHAnsi" w:cstheme="minorBidi"/>
          <w:b w:val="0"/>
          <w:color w:val="FF0000"/>
        </w:rPr>
        <w:t>.</w:t>
      </w:r>
    </w:p>
    <w:p w14:paraId="40E03FE8" w14:textId="2CF47C68" w:rsidR="340FEDF0" w:rsidRDefault="340FEDF0" w:rsidP="60E964B0">
      <w:pPr>
        <w:pStyle w:val="Heading2"/>
        <w:ind w:firstLine="720"/>
        <w:contextualSpacing/>
        <w:rPr>
          <w:rFonts w:asciiTheme="minorHAnsi" w:hAnsiTheme="minorHAnsi" w:cstheme="minorBidi"/>
          <w:b w:val="0"/>
          <w:color w:val="FF0000"/>
        </w:rPr>
      </w:pPr>
      <w:bookmarkStart w:id="1" w:name="_Int_rOxxEETE"/>
      <w:r w:rsidRPr="60E964B0">
        <w:rPr>
          <w:rFonts w:asciiTheme="minorHAnsi" w:hAnsiTheme="minorHAnsi" w:cstheme="minorBidi"/>
          <w:b w:val="0"/>
          <w:color w:val="FF0000"/>
        </w:rPr>
        <w:t>Default</w:t>
      </w:r>
      <w:bookmarkEnd w:id="1"/>
      <w:r w:rsidR="14211EB3" w:rsidRPr="60E964B0">
        <w:rPr>
          <w:rFonts w:asciiTheme="minorHAnsi" w:hAnsiTheme="minorHAnsi" w:cstheme="minorBidi"/>
          <w:b w:val="0"/>
          <w:color w:val="FF0000"/>
        </w:rPr>
        <w:t xml:space="preserve"> enrollment first time students</w:t>
      </w:r>
      <w:r w:rsidR="62A5557B" w:rsidRPr="60E964B0">
        <w:rPr>
          <w:rFonts w:asciiTheme="minorHAnsi" w:hAnsiTheme="minorHAnsi" w:cstheme="minorBidi"/>
          <w:b w:val="0"/>
          <w:color w:val="FF0000"/>
        </w:rPr>
        <w:t xml:space="preserve"> into English and Math</w:t>
      </w:r>
    </w:p>
    <w:p w14:paraId="4157D54F" w14:textId="5E87A682" w:rsidR="14211EB3" w:rsidRDefault="14211EB3" w:rsidP="60E964B0">
      <w:pPr>
        <w:pStyle w:val="Heading2"/>
        <w:ind w:firstLine="720"/>
        <w:contextualSpacing/>
        <w:rPr>
          <w:rFonts w:asciiTheme="minorHAnsi" w:hAnsiTheme="minorHAnsi" w:cstheme="minorBidi"/>
          <w:b w:val="0"/>
          <w:color w:val="FF0000"/>
        </w:rPr>
      </w:pPr>
      <w:r w:rsidRPr="60E964B0">
        <w:rPr>
          <w:rFonts w:asciiTheme="minorHAnsi" w:hAnsiTheme="minorHAnsi" w:cstheme="minorBidi"/>
          <w:b w:val="0"/>
          <w:color w:val="FF0000"/>
        </w:rPr>
        <w:t>Make the orientation canvas just part of the registration process.</w:t>
      </w:r>
    </w:p>
    <w:p w14:paraId="19308A06" w14:textId="6B597006" w:rsidR="60E964B0" w:rsidRDefault="60E964B0" w:rsidP="60E964B0">
      <w:pPr>
        <w:pStyle w:val="Heading2"/>
        <w:contextualSpacing/>
        <w:rPr>
          <w:rFonts w:asciiTheme="minorHAnsi" w:hAnsiTheme="minorHAnsi" w:cstheme="minorBidi"/>
        </w:rPr>
      </w:pPr>
    </w:p>
    <w:p w14:paraId="554B5A72" w14:textId="77777777" w:rsidR="000A4405" w:rsidRPr="00E40747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Discussion Items</w:t>
      </w:r>
    </w:p>
    <w:p w14:paraId="46D9AC7E" w14:textId="77777777" w:rsidR="000A4405" w:rsidRDefault="000A4405" w:rsidP="000A4405">
      <w:pPr>
        <w:pStyle w:val="ListParagraph"/>
        <w:ind w:left="1080" w:hanging="360"/>
        <w:rPr>
          <w:rFonts w:cstheme="minorHAnsi"/>
          <w:sz w:val="24"/>
          <w:szCs w:val="24"/>
        </w:rPr>
      </w:pPr>
      <w:r w:rsidRPr="60E964B0">
        <w:rPr>
          <w:sz w:val="24"/>
          <w:szCs w:val="24"/>
        </w:rPr>
        <w:t xml:space="preserve">Topics to be addressed in future meetings: Recommendations for supporting the success of students affected by AB 705 and AB 1705; Investigation of best practices related to increasing the success of students affected by AB 705 and AB 1705; requesting funding for study of best practices and </w:t>
      </w:r>
      <w:r w:rsidRPr="60E964B0">
        <w:rPr>
          <w:sz w:val="24"/>
          <w:szCs w:val="24"/>
        </w:rPr>
        <w:lastRenderedPageBreak/>
        <w:t>development of recommendations to increase success and throughput of students affected by AB 705 and AB 1705.</w:t>
      </w:r>
    </w:p>
    <w:p w14:paraId="73801255" w14:textId="49B24AB9" w:rsidR="0CCEBDE1" w:rsidRDefault="0CCEBDE1" w:rsidP="60E964B0">
      <w:pPr>
        <w:pStyle w:val="ListParagraph"/>
        <w:ind w:left="1080" w:hanging="360"/>
        <w:rPr>
          <w:color w:val="FF0000"/>
          <w:sz w:val="24"/>
          <w:szCs w:val="24"/>
        </w:rPr>
      </w:pPr>
      <w:r w:rsidRPr="60E964B0">
        <w:rPr>
          <w:color w:val="FF0000"/>
          <w:sz w:val="24"/>
          <w:szCs w:val="24"/>
        </w:rPr>
        <w:t xml:space="preserve">Students affected by </w:t>
      </w:r>
      <w:r w:rsidR="000622AD">
        <w:rPr>
          <w:color w:val="FF0000"/>
          <w:sz w:val="24"/>
          <w:szCs w:val="24"/>
        </w:rPr>
        <w:t xml:space="preserve">AB </w:t>
      </w:r>
      <w:r w:rsidRPr="60E964B0">
        <w:rPr>
          <w:color w:val="FF0000"/>
          <w:sz w:val="24"/>
          <w:szCs w:val="24"/>
        </w:rPr>
        <w:t xml:space="preserve">705 and </w:t>
      </w:r>
      <w:r w:rsidR="000622AD">
        <w:rPr>
          <w:color w:val="FF0000"/>
          <w:sz w:val="24"/>
          <w:szCs w:val="24"/>
        </w:rPr>
        <w:t>AB</w:t>
      </w:r>
      <w:r w:rsidRPr="60E964B0">
        <w:rPr>
          <w:color w:val="FF0000"/>
          <w:sz w:val="24"/>
          <w:szCs w:val="24"/>
        </w:rPr>
        <w:t xml:space="preserve"> 1705 is an ongoing discussion.</w:t>
      </w:r>
    </w:p>
    <w:p w14:paraId="27BB38E3" w14:textId="77777777" w:rsidR="000A4405" w:rsidRPr="00E40747" w:rsidRDefault="000A4405" w:rsidP="000A4405">
      <w:pPr>
        <w:pStyle w:val="ListParagraph"/>
        <w:ind w:left="1080" w:hanging="360"/>
        <w:rPr>
          <w:rFonts w:cstheme="minorHAnsi"/>
          <w:sz w:val="24"/>
          <w:szCs w:val="24"/>
        </w:rPr>
      </w:pPr>
    </w:p>
    <w:p w14:paraId="54823182" w14:textId="77777777" w:rsidR="000A4405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Other</w:t>
      </w:r>
    </w:p>
    <w:p w14:paraId="21B22849" w14:textId="77777777" w:rsidR="000A4405" w:rsidRPr="00BA65A6" w:rsidRDefault="000A4405" w:rsidP="000A4405">
      <w:pPr>
        <w:ind w:left="1080" w:hanging="360"/>
        <w:contextualSpacing/>
      </w:pPr>
    </w:p>
    <w:p w14:paraId="4AC04D1D" w14:textId="77777777" w:rsidR="000A4405" w:rsidRPr="00E37F93" w:rsidRDefault="000A4405" w:rsidP="000A4405">
      <w:pPr>
        <w:pStyle w:val="Heading2"/>
        <w:contextualSpacing/>
        <w:rPr>
          <w:rFonts w:asciiTheme="minorHAnsi" w:hAnsiTheme="minorHAnsi" w:cstheme="minorHAnsi"/>
        </w:rPr>
      </w:pPr>
      <w:r w:rsidRPr="00E40747">
        <w:rPr>
          <w:rFonts w:asciiTheme="minorHAnsi" w:hAnsiTheme="minorHAnsi" w:cstheme="minorHAnsi"/>
        </w:rPr>
        <w:t>Adjournment</w:t>
      </w:r>
    </w:p>
    <w:p w14:paraId="4E5B2E25" w14:textId="77777777" w:rsidR="000A4405" w:rsidRDefault="000A4405" w:rsidP="000A4405"/>
    <w:p w14:paraId="079AEEF5" w14:textId="77777777" w:rsidR="001B657E" w:rsidRDefault="001B657E"/>
    <w:sectPr w:rsidR="001B657E" w:rsidSect="007A3A5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3149" w14:textId="77777777" w:rsidR="008C00B2" w:rsidRDefault="008C00B2">
      <w:pPr>
        <w:spacing w:after="0" w:line="240" w:lineRule="auto"/>
      </w:pPr>
      <w:r>
        <w:separator/>
      </w:r>
    </w:p>
  </w:endnote>
  <w:endnote w:type="continuationSeparator" w:id="0">
    <w:p w14:paraId="4781309B" w14:textId="77777777" w:rsidR="008C00B2" w:rsidRDefault="008C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404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062EC4" w14:textId="77777777" w:rsidR="00C01DA4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CC934" w14:textId="77777777" w:rsidR="00C01DA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B4B6" w14:textId="77777777" w:rsidR="008C00B2" w:rsidRDefault="008C00B2">
      <w:pPr>
        <w:spacing w:after="0" w:line="240" w:lineRule="auto"/>
      </w:pPr>
      <w:r>
        <w:separator/>
      </w:r>
    </w:p>
  </w:footnote>
  <w:footnote w:type="continuationSeparator" w:id="0">
    <w:p w14:paraId="4829E089" w14:textId="77777777" w:rsidR="008C00B2" w:rsidRDefault="008C00B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Shm0BO4" int2:invalidationBookmarkName="" int2:hashCode="RoHRJMxsS3O6q/" int2:id="l6udIxX5"/>
    <int2:bookmark int2:bookmarkName="_Int_mMiZXdIg" int2:invalidationBookmarkName="" int2:hashCode="2ERBJJQnYLHi13" int2:id="Tsh5Kw1t"/>
    <int2:bookmark int2:bookmarkName="_Int_rOxxEETE" int2:invalidationBookmarkName="" int2:hashCode="ohoyXkwcV3+NsS" int2:id="u7c5aQy8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68E2"/>
    <w:multiLevelType w:val="hybridMultilevel"/>
    <w:tmpl w:val="C2301CD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48400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05"/>
    <w:rsid w:val="000622AD"/>
    <w:rsid w:val="000A4405"/>
    <w:rsid w:val="001B657E"/>
    <w:rsid w:val="001E2AEF"/>
    <w:rsid w:val="00577DCA"/>
    <w:rsid w:val="008C00B2"/>
    <w:rsid w:val="07695B63"/>
    <w:rsid w:val="09B22DDA"/>
    <w:rsid w:val="0CCEBDE1"/>
    <w:rsid w:val="0DC27706"/>
    <w:rsid w:val="0F84F37E"/>
    <w:rsid w:val="108DE4D3"/>
    <w:rsid w:val="14211EB3"/>
    <w:rsid w:val="1431B88A"/>
    <w:rsid w:val="156757C0"/>
    <w:rsid w:val="17B02A37"/>
    <w:rsid w:val="24B8A1D5"/>
    <w:rsid w:val="2B91B86E"/>
    <w:rsid w:val="2C14BCF8"/>
    <w:rsid w:val="340FEDF0"/>
    <w:rsid w:val="36728386"/>
    <w:rsid w:val="3C18A1B9"/>
    <w:rsid w:val="3E193A69"/>
    <w:rsid w:val="4155E7F1"/>
    <w:rsid w:val="420DEA4D"/>
    <w:rsid w:val="4300E519"/>
    <w:rsid w:val="4BA0AF56"/>
    <w:rsid w:val="4F20817A"/>
    <w:rsid w:val="530FC9A2"/>
    <w:rsid w:val="54758106"/>
    <w:rsid w:val="55DD954F"/>
    <w:rsid w:val="574F90A9"/>
    <w:rsid w:val="5C67CF35"/>
    <w:rsid w:val="5D533FFB"/>
    <w:rsid w:val="5EEF105C"/>
    <w:rsid w:val="60E964B0"/>
    <w:rsid w:val="62A5557B"/>
    <w:rsid w:val="6C7E0982"/>
    <w:rsid w:val="6F0D21AC"/>
    <w:rsid w:val="6FBD8147"/>
    <w:rsid w:val="70A8F20D"/>
    <w:rsid w:val="7B0FD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3ABD"/>
  <w15:chartTrackingRefBased/>
  <w15:docId w15:val="{04565236-75CC-4C50-938A-5F46140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0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405"/>
    <w:rPr>
      <w:rFonts w:asciiTheme="majorHAnsi" w:eastAsiaTheme="majorEastAsia" w:hAnsiTheme="majorHAnsi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05"/>
  </w:style>
  <w:style w:type="paragraph" w:styleId="ListParagraph">
    <w:name w:val="List Paragraph"/>
    <w:basedOn w:val="Normal"/>
    <w:uiPriority w:val="34"/>
    <w:qFormat/>
    <w:rsid w:val="000A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Kerr</dc:creator>
  <cp:keywords/>
  <dc:description/>
  <cp:lastModifiedBy>Danielle Kerr</cp:lastModifiedBy>
  <cp:revision>2</cp:revision>
  <dcterms:created xsi:type="dcterms:W3CDTF">2022-11-10T17:11:00Z</dcterms:created>
  <dcterms:modified xsi:type="dcterms:W3CDTF">2022-11-10T17:11:00Z</dcterms:modified>
</cp:coreProperties>
</file>