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316B" w14:textId="77777777" w:rsidR="003E2FD4" w:rsidRPr="008F6D02" w:rsidRDefault="00E9061F" w:rsidP="008F6D02">
      <w:pPr>
        <w:pStyle w:val="Heading2"/>
        <w:tabs>
          <w:tab w:val="left" w:pos="8640"/>
        </w:tabs>
        <w:jc w:val="center"/>
        <w:rPr>
          <w:rFonts w:eastAsia="Times New Roman"/>
          <w:color w:val="auto"/>
        </w:rPr>
      </w:pPr>
      <w:r w:rsidRPr="008F6D02">
        <w:rPr>
          <w:rFonts w:eastAsia="Times New Roman"/>
          <w:color w:val="auto"/>
        </w:rPr>
        <w:t xml:space="preserve">TAFT COLLEGE ACADEMIC POLICIES AND PROCEDURES COMMITTEE AGENDA </w:t>
      </w:r>
    </w:p>
    <w:p w14:paraId="08E6D2CF" w14:textId="77A450F8" w:rsidR="009F70A9" w:rsidRDefault="00B674D9" w:rsidP="008F6D02">
      <w:pPr>
        <w:pStyle w:val="Heading2"/>
        <w:tabs>
          <w:tab w:val="left" w:pos="8640"/>
        </w:tabs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Friday</w:t>
      </w:r>
      <w:r w:rsidR="000E0BED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October</w:t>
      </w:r>
      <w:r w:rsidR="00AE0F84">
        <w:rPr>
          <w:rFonts w:eastAsia="Times New Roman"/>
          <w:color w:val="auto"/>
        </w:rPr>
        <w:t xml:space="preserve"> 1</w:t>
      </w:r>
      <w:r>
        <w:rPr>
          <w:rFonts w:eastAsia="Times New Roman"/>
          <w:color w:val="auto"/>
        </w:rPr>
        <w:t>4</w:t>
      </w:r>
      <w:r w:rsidR="000E0BED">
        <w:rPr>
          <w:rFonts w:eastAsia="Times New Roman"/>
          <w:color w:val="auto"/>
        </w:rPr>
        <w:t>, 2022</w:t>
      </w:r>
      <w:r w:rsidR="00B21295">
        <w:rPr>
          <w:rFonts w:eastAsia="Times New Roman"/>
          <w:color w:val="auto"/>
        </w:rPr>
        <w:t xml:space="preserve"> </w:t>
      </w:r>
    </w:p>
    <w:p w14:paraId="52C11987" w14:textId="56569670" w:rsidR="0097288F" w:rsidRDefault="0097288F" w:rsidP="0097288F">
      <w:pPr>
        <w:jc w:val="center"/>
        <w:rPr>
          <w:rFonts w:asciiTheme="majorHAnsi" w:hAnsiTheme="majorHAnsi" w:cstheme="majorHAnsi"/>
          <w:sz w:val="26"/>
          <w:szCs w:val="26"/>
        </w:rPr>
      </w:pPr>
      <w:r w:rsidRPr="00C101C8">
        <w:rPr>
          <w:rFonts w:asciiTheme="majorHAnsi" w:hAnsiTheme="majorHAnsi" w:cstheme="majorHAnsi"/>
          <w:sz w:val="26"/>
          <w:szCs w:val="26"/>
        </w:rPr>
        <w:t>1:10 PM – 2:00 PM</w:t>
      </w:r>
    </w:p>
    <w:p w14:paraId="52D62206" w14:textId="35A6180B" w:rsidR="0046557E" w:rsidRPr="00C101C8" w:rsidRDefault="00F55309" w:rsidP="0097288F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Cougar Room</w:t>
      </w:r>
    </w:p>
    <w:p w14:paraId="1A321569" w14:textId="67021A37" w:rsidR="009F70A9" w:rsidRPr="008F6D02" w:rsidRDefault="009F70A9" w:rsidP="00503F85">
      <w:pPr>
        <w:pStyle w:val="Heading2"/>
        <w:tabs>
          <w:tab w:val="left" w:pos="8640"/>
        </w:tabs>
        <w:rPr>
          <w:color w:val="auto"/>
        </w:rPr>
      </w:pPr>
    </w:p>
    <w:p w14:paraId="63E8C85F" w14:textId="77777777" w:rsidR="009F70A9" w:rsidRPr="008F6D02" w:rsidRDefault="00E9061F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 xml:space="preserve">Call to Order </w:t>
      </w:r>
    </w:p>
    <w:p w14:paraId="745BC3AB" w14:textId="77777777" w:rsidR="009F70A9" w:rsidRPr="008F6D02" w:rsidRDefault="00E9061F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 xml:space="preserve">Public Commentary </w:t>
      </w:r>
    </w:p>
    <w:p w14:paraId="7F6E6B2E" w14:textId="77777777" w:rsidR="009F70A9" w:rsidRPr="008F6D02" w:rsidRDefault="00E9061F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>Action Items</w:t>
      </w:r>
      <w:r w:rsidR="00806BF0" w:rsidRPr="008F6D02">
        <w:rPr>
          <w:color w:val="auto"/>
        </w:rPr>
        <w:t>:</w:t>
      </w:r>
      <w:r w:rsidRPr="008F6D02">
        <w:rPr>
          <w:color w:val="auto"/>
        </w:rPr>
        <w:t xml:space="preserve"> </w:t>
      </w:r>
    </w:p>
    <w:p w14:paraId="4A12D1DA" w14:textId="0540F103" w:rsidR="00806BF0" w:rsidRPr="008F6D02" w:rsidRDefault="00E9061F" w:rsidP="008F6D02">
      <w:pPr>
        <w:pStyle w:val="ListParagraph"/>
        <w:numPr>
          <w:ilvl w:val="0"/>
          <w:numId w:val="7"/>
        </w:numPr>
        <w:tabs>
          <w:tab w:val="left" w:pos="8640"/>
        </w:tabs>
        <w:spacing w:after="182"/>
        <w:rPr>
          <w:color w:val="auto"/>
          <w:sz w:val="24"/>
          <w:szCs w:val="24"/>
        </w:rPr>
      </w:pPr>
      <w:r w:rsidRPr="008F6D02">
        <w:rPr>
          <w:color w:val="auto"/>
          <w:sz w:val="24"/>
          <w:szCs w:val="24"/>
        </w:rPr>
        <w:t xml:space="preserve">Approval of </w:t>
      </w:r>
      <w:r w:rsidR="00F55309">
        <w:rPr>
          <w:color w:val="auto"/>
          <w:sz w:val="24"/>
          <w:szCs w:val="24"/>
        </w:rPr>
        <w:t>August 15</w:t>
      </w:r>
      <w:r w:rsidR="000E0BED">
        <w:rPr>
          <w:color w:val="auto"/>
          <w:sz w:val="24"/>
          <w:szCs w:val="24"/>
        </w:rPr>
        <w:t xml:space="preserve">, </w:t>
      </w:r>
      <w:proofErr w:type="gramStart"/>
      <w:r w:rsidR="00B674D9">
        <w:rPr>
          <w:color w:val="auto"/>
          <w:sz w:val="24"/>
          <w:szCs w:val="24"/>
        </w:rPr>
        <w:t>2022</w:t>
      </w:r>
      <w:proofErr w:type="gramEnd"/>
      <w:r w:rsidR="00B674D9">
        <w:rPr>
          <w:color w:val="auto"/>
          <w:sz w:val="24"/>
          <w:szCs w:val="24"/>
        </w:rPr>
        <w:t xml:space="preserve"> </w:t>
      </w:r>
      <w:r w:rsidRPr="008F6D02">
        <w:rPr>
          <w:color w:val="auto"/>
          <w:sz w:val="24"/>
          <w:szCs w:val="24"/>
        </w:rPr>
        <w:t>minutes</w:t>
      </w:r>
      <w:r w:rsidR="00100256" w:rsidRPr="008F6D02">
        <w:rPr>
          <w:color w:val="auto"/>
          <w:sz w:val="24"/>
          <w:szCs w:val="24"/>
        </w:rPr>
        <w:t>.</w:t>
      </w:r>
      <w:r w:rsidR="008F6D02" w:rsidRPr="008F6D02">
        <w:rPr>
          <w:color w:val="auto"/>
          <w:sz w:val="24"/>
          <w:szCs w:val="24"/>
        </w:rPr>
        <w:tab/>
      </w:r>
      <w:r w:rsidRPr="008F6D02">
        <w:rPr>
          <w:b/>
          <w:color w:val="auto"/>
          <w:sz w:val="24"/>
          <w:szCs w:val="24"/>
        </w:rPr>
        <w:t>ACTION</w:t>
      </w:r>
    </w:p>
    <w:p w14:paraId="4F0961B3" w14:textId="77777777" w:rsidR="00806BF0" w:rsidRPr="008F6D02" w:rsidRDefault="00806BF0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>Reports:</w:t>
      </w:r>
    </w:p>
    <w:p w14:paraId="35F5F123" w14:textId="77777777" w:rsidR="009F70A9" w:rsidRPr="008F6D02" w:rsidRDefault="00E9061F" w:rsidP="008F6D02">
      <w:pPr>
        <w:pStyle w:val="ListParagraph"/>
        <w:numPr>
          <w:ilvl w:val="0"/>
          <w:numId w:val="7"/>
        </w:numPr>
        <w:tabs>
          <w:tab w:val="left" w:pos="8640"/>
        </w:tabs>
        <w:spacing w:after="182"/>
        <w:rPr>
          <w:color w:val="auto"/>
          <w:sz w:val="24"/>
          <w:szCs w:val="24"/>
        </w:rPr>
      </w:pPr>
      <w:r w:rsidRPr="008F6D02">
        <w:rPr>
          <w:color w:val="auto"/>
          <w:sz w:val="24"/>
          <w:szCs w:val="24"/>
        </w:rPr>
        <w:t>NONE</w:t>
      </w:r>
    </w:p>
    <w:p w14:paraId="37308EC7" w14:textId="77777777" w:rsidR="00806BF0" w:rsidRPr="008F6D02" w:rsidRDefault="00806BF0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>Old Business:</w:t>
      </w:r>
    </w:p>
    <w:p w14:paraId="6BB91E7E" w14:textId="76AF58DD" w:rsidR="007C2983" w:rsidRPr="008F6D02" w:rsidRDefault="00E9061F" w:rsidP="008F6D02">
      <w:pPr>
        <w:pStyle w:val="ListParagraph"/>
        <w:numPr>
          <w:ilvl w:val="0"/>
          <w:numId w:val="7"/>
        </w:numPr>
        <w:tabs>
          <w:tab w:val="left" w:pos="8640"/>
        </w:tabs>
        <w:spacing w:after="182"/>
        <w:rPr>
          <w:color w:val="auto"/>
          <w:sz w:val="24"/>
          <w:szCs w:val="24"/>
        </w:rPr>
      </w:pPr>
      <w:r w:rsidRPr="008F6D02">
        <w:rPr>
          <w:color w:val="auto"/>
          <w:sz w:val="24"/>
          <w:szCs w:val="24"/>
        </w:rPr>
        <w:t>NONE</w:t>
      </w:r>
    </w:p>
    <w:p w14:paraId="6C94A09A" w14:textId="2623B8A6" w:rsidR="00806BF0" w:rsidRPr="008F6D02" w:rsidRDefault="00806BF0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>New Business:</w:t>
      </w:r>
    </w:p>
    <w:p w14:paraId="7C9FB214" w14:textId="2CEA3726" w:rsidR="001F256D" w:rsidRPr="00FB7D4B" w:rsidRDefault="002043F1" w:rsidP="00FB7D4B">
      <w:pPr>
        <w:pStyle w:val="ListParagraph"/>
        <w:numPr>
          <w:ilvl w:val="0"/>
          <w:numId w:val="7"/>
        </w:numPr>
        <w:tabs>
          <w:tab w:val="left" w:pos="8640"/>
        </w:tabs>
        <w:rPr>
          <w:color w:val="auto"/>
          <w:sz w:val="24"/>
          <w:szCs w:val="24"/>
        </w:rPr>
      </w:pPr>
      <w:r w:rsidRPr="008F6D02">
        <w:rPr>
          <w:color w:val="auto"/>
          <w:sz w:val="24"/>
          <w:szCs w:val="24"/>
        </w:rPr>
        <w:t>Review of Petition for Substitution: Student #</w:t>
      </w:r>
      <w:r>
        <w:rPr>
          <w:color w:val="auto"/>
          <w:sz w:val="24"/>
          <w:szCs w:val="24"/>
        </w:rPr>
        <w:t xml:space="preserve">1 is requesting to substitute </w:t>
      </w:r>
      <w:r w:rsidR="00FB7D4B">
        <w:rPr>
          <w:color w:val="auto"/>
          <w:sz w:val="24"/>
          <w:szCs w:val="24"/>
        </w:rPr>
        <w:t xml:space="preserve">PSY 101 </w:t>
      </w:r>
      <w:r w:rsidR="00A96BA1">
        <w:rPr>
          <w:color w:val="auto"/>
          <w:sz w:val="24"/>
          <w:szCs w:val="24"/>
        </w:rPr>
        <w:t>from</w:t>
      </w:r>
      <w:r w:rsidR="00FB7D4B">
        <w:rPr>
          <w:color w:val="auto"/>
          <w:sz w:val="24"/>
          <w:szCs w:val="24"/>
        </w:rPr>
        <w:t xml:space="preserve"> Pikes Peak Community College </w:t>
      </w:r>
      <w:r w:rsidR="00A96BA1">
        <w:rPr>
          <w:color w:val="auto"/>
          <w:sz w:val="24"/>
          <w:szCs w:val="24"/>
        </w:rPr>
        <w:t xml:space="preserve">for PSYC 1500 </w:t>
      </w:r>
      <w:r w:rsidR="00FB7D4B">
        <w:rPr>
          <w:color w:val="auto"/>
          <w:sz w:val="24"/>
          <w:szCs w:val="24"/>
        </w:rPr>
        <w:t xml:space="preserve">in </w:t>
      </w:r>
      <w:r w:rsidR="00A96BA1">
        <w:rPr>
          <w:color w:val="auto"/>
          <w:sz w:val="24"/>
          <w:szCs w:val="24"/>
        </w:rPr>
        <w:t>the major requirements for Psychology: Associate in Arts for Transfer.</w:t>
      </w:r>
      <w:r w:rsidR="00D55B4C" w:rsidRPr="00FB7D4B">
        <w:rPr>
          <w:color w:val="auto"/>
          <w:sz w:val="24"/>
          <w:szCs w:val="24"/>
        </w:rPr>
        <w:tab/>
      </w:r>
      <w:r w:rsidR="00D55B4C" w:rsidRPr="00FB7D4B">
        <w:rPr>
          <w:b/>
          <w:color w:val="auto"/>
          <w:sz w:val="24"/>
          <w:szCs w:val="24"/>
        </w:rPr>
        <w:t>ACTION</w:t>
      </w:r>
    </w:p>
    <w:p w14:paraId="377C8BBE" w14:textId="77777777" w:rsidR="00FB7D4B" w:rsidRPr="00FB7D4B" w:rsidRDefault="00FB7D4B" w:rsidP="00FB7D4B">
      <w:pPr>
        <w:pStyle w:val="ListParagraph"/>
        <w:tabs>
          <w:tab w:val="left" w:pos="8640"/>
        </w:tabs>
        <w:rPr>
          <w:color w:val="auto"/>
          <w:sz w:val="24"/>
          <w:szCs w:val="24"/>
        </w:rPr>
      </w:pPr>
    </w:p>
    <w:p w14:paraId="2EACC939" w14:textId="19E994E0" w:rsidR="00A87B51" w:rsidRPr="008F6D02" w:rsidRDefault="00806BF0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>Discussion Items:</w:t>
      </w:r>
    </w:p>
    <w:p w14:paraId="3101271F" w14:textId="5E21CC34" w:rsidR="00A87B51" w:rsidRPr="006A0A77" w:rsidRDefault="00A87B51" w:rsidP="006A0A77">
      <w:pPr>
        <w:pStyle w:val="ListParagraph"/>
        <w:numPr>
          <w:ilvl w:val="0"/>
          <w:numId w:val="7"/>
        </w:numPr>
        <w:tabs>
          <w:tab w:val="left" w:pos="8640"/>
        </w:tabs>
        <w:spacing w:after="166"/>
        <w:rPr>
          <w:bCs/>
          <w:color w:val="auto"/>
          <w:sz w:val="24"/>
          <w:szCs w:val="24"/>
        </w:rPr>
      </w:pPr>
      <w:r w:rsidRPr="006A0A77">
        <w:rPr>
          <w:bCs/>
          <w:color w:val="auto"/>
          <w:sz w:val="24"/>
          <w:szCs w:val="24"/>
        </w:rPr>
        <w:t>NONE</w:t>
      </w:r>
    </w:p>
    <w:p w14:paraId="33CC209A" w14:textId="618AFF10" w:rsidR="009F70A9" w:rsidRPr="008F6D02" w:rsidRDefault="00E9061F" w:rsidP="008F6D02">
      <w:pPr>
        <w:tabs>
          <w:tab w:val="left" w:pos="8640"/>
        </w:tabs>
        <w:spacing w:after="0" w:line="265" w:lineRule="auto"/>
        <w:ind w:left="-5" w:hanging="10"/>
        <w:rPr>
          <w:bCs/>
          <w:color w:val="auto"/>
          <w:sz w:val="24"/>
          <w:szCs w:val="24"/>
        </w:rPr>
      </w:pPr>
      <w:r w:rsidRPr="008F6D02">
        <w:rPr>
          <w:rStyle w:val="Heading3Char"/>
          <w:color w:val="auto"/>
        </w:rPr>
        <w:t>Next Meeting</w:t>
      </w:r>
      <w:r w:rsidR="008760D3">
        <w:rPr>
          <w:bCs/>
          <w:color w:val="auto"/>
          <w:sz w:val="24"/>
          <w:szCs w:val="24"/>
        </w:rPr>
        <w:t xml:space="preserve">: </w:t>
      </w:r>
      <w:r w:rsidR="00C21973">
        <w:rPr>
          <w:bCs/>
          <w:color w:val="auto"/>
          <w:sz w:val="24"/>
          <w:szCs w:val="24"/>
        </w:rPr>
        <w:t>TBD Veterans Holiday</w:t>
      </w:r>
    </w:p>
    <w:p w14:paraId="390B92F5" w14:textId="77777777" w:rsidR="00FF72EE" w:rsidRPr="008F6D02" w:rsidRDefault="00FF72EE" w:rsidP="008F6D02">
      <w:pPr>
        <w:tabs>
          <w:tab w:val="left" w:pos="8640"/>
        </w:tabs>
        <w:spacing w:after="0" w:line="265" w:lineRule="auto"/>
        <w:ind w:left="-5" w:hanging="10"/>
        <w:rPr>
          <w:color w:val="auto"/>
          <w:sz w:val="24"/>
          <w:szCs w:val="24"/>
        </w:rPr>
      </w:pPr>
    </w:p>
    <w:p w14:paraId="0C1180C5" w14:textId="1D7E6282" w:rsidR="009F70A9" w:rsidRDefault="00E9061F" w:rsidP="008F6D02">
      <w:pPr>
        <w:pStyle w:val="Heading3"/>
        <w:tabs>
          <w:tab w:val="left" w:pos="8640"/>
        </w:tabs>
        <w:rPr>
          <w:color w:val="auto"/>
        </w:rPr>
      </w:pPr>
      <w:r w:rsidRPr="008F6D02">
        <w:rPr>
          <w:color w:val="auto"/>
        </w:rPr>
        <w:t xml:space="preserve">Adjournment </w:t>
      </w:r>
    </w:p>
    <w:p w14:paraId="1495C4E2" w14:textId="50AED9A8" w:rsidR="00942B42" w:rsidRDefault="00942B42" w:rsidP="00942B42"/>
    <w:p w14:paraId="5EE0EDC7" w14:textId="77777777" w:rsidR="00942B42" w:rsidRPr="00942B42" w:rsidRDefault="00942B42" w:rsidP="00942B42"/>
    <w:sectPr w:rsidR="00942B42" w:rsidRPr="00942B42">
      <w:footerReference w:type="default" r:id="rId8"/>
      <w:pgSz w:w="12240" w:h="15840"/>
      <w:pgMar w:top="1440" w:right="719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5F3E" w14:textId="77777777" w:rsidR="00D16AAD" w:rsidRDefault="00D16AAD" w:rsidP="00FF72EE">
      <w:pPr>
        <w:spacing w:after="0" w:line="240" w:lineRule="auto"/>
      </w:pPr>
      <w:r>
        <w:separator/>
      </w:r>
    </w:p>
  </w:endnote>
  <w:endnote w:type="continuationSeparator" w:id="0">
    <w:p w14:paraId="515E43F0" w14:textId="77777777" w:rsidR="00D16AAD" w:rsidRDefault="00D16AAD" w:rsidP="00FF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53AB4" w14:textId="77777777" w:rsidR="00FF72EE" w:rsidRDefault="00FF72EE">
        <w:pPr>
          <w:pStyle w:val="Footer"/>
          <w:jc w:val="right"/>
        </w:pPr>
        <w:r>
          <w:t xml:space="preserve">Page 1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9D74C" w14:textId="77777777" w:rsidR="00FF72EE" w:rsidRDefault="00FF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90EA" w14:textId="77777777" w:rsidR="00D16AAD" w:rsidRDefault="00D16AAD" w:rsidP="00FF72EE">
      <w:pPr>
        <w:spacing w:after="0" w:line="240" w:lineRule="auto"/>
      </w:pPr>
      <w:r>
        <w:separator/>
      </w:r>
    </w:p>
  </w:footnote>
  <w:footnote w:type="continuationSeparator" w:id="0">
    <w:p w14:paraId="3DA7ADE1" w14:textId="77777777" w:rsidR="00D16AAD" w:rsidRDefault="00D16AAD" w:rsidP="00FF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A5"/>
    <w:multiLevelType w:val="hybridMultilevel"/>
    <w:tmpl w:val="CC08ED22"/>
    <w:lvl w:ilvl="0" w:tplc="C75CC850">
      <w:start w:val="6"/>
      <w:numFmt w:val="decimal"/>
      <w:lvlText w:val="%1.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CE24">
      <w:start w:val="1"/>
      <w:numFmt w:val="lowerLetter"/>
      <w:lvlText w:val="%2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4C730">
      <w:start w:val="1"/>
      <w:numFmt w:val="lowerRoman"/>
      <w:lvlText w:val="%3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0134">
      <w:start w:val="1"/>
      <w:numFmt w:val="decimal"/>
      <w:lvlText w:val="%4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CEBB4">
      <w:start w:val="1"/>
      <w:numFmt w:val="lowerLetter"/>
      <w:lvlText w:val="%5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4BEF4">
      <w:start w:val="1"/>
      <w:numFmt w:val="lowerRoman"/>
      <w:lvlText w:val="%6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6FB16">
      <w:start w:val="1"/>
      <w:numFmt w:val="decimal"/>
      <w:lvlText w:val="%7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23EA">
      <w:start w:val="1"/>
      <w:numFmt w:val="lowerLetter"/>
      <w:lvlText w:val="%8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6C8E">
      <w:start w:val="1"/>
      <w:numFmt w:val="lowerRoman"/>
      <w:lvlText w:val="%9"/>
      <w:lvlJc w:val="left"/>
      <w:pPr>
        <w:ind w:left="6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95B8E"/>
    <w:multiLevelType w:val="hybridMultilevel"/>
    <w:tmpl w:val="7BF27822"/>
    <w:lvl w:ilvl="0" w:tplc="4ED476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5C1"/>
    <w:multiLevelType w:val="hybridMultilevel"/>
    <w:tmpl w:val="5FF482A6"/>
    <w:lvl w:ilvl="0" w:tplc="FFFFFFFF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24168"/>
    <w:multiLevelType w:val="hybridMultilevel"/>
    <w:tmpl w:val="ECB0ACF8"/>
    <w:lvl w:ilvl="0" w:tplc="4ED476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6162"/>
    <w:multiLevelType w:val="multilevel"/>
    <w:tmpl w:val="5FF482A6"/>
    <w:styleLink w:val="CurrentList1"/>
    <w:lvl w:ilvl="0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944E8F"/>
    <w:multiLevelType w:val="hybridMultilevel"/>
    <w:tmpl w:val="EC1473F2"/>
    <w:lvl w:ilvl="0" w:tplc="FFFFFFFF">
      <w:start w:val="1"/>
      <w:numFmt w:val="decimal"/>
      <w:lvlText w:val="%1."/>
      <w:lvlJc w:val="left"/>
      <w:pPr>
        <w:ind w:left="12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676C2"/>
    <w:multiLevelType w:val="hybridMultilevel"/>
    <w:tmpl w:val="0C1E440A"/>
    <w:lvl w:ilvl="0" w:tplc="BB761E88">
      <w:start w:val="1"/>
      <w:numFmt w:val="decimal"/>
      <w:lvlText w:val="%1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48CD6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7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AB44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C9E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7DE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A18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C5E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7FB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8A68D5"/>
    <w:multiLevelType w:val="hybridMultilevel"/>
    <w:tmpl w:val="CDC0BA0C"/>
    <w:lvl w:ilvl="0" w:tplc="0409000F">
      <w:start w:val="1"/>
      <w:numFmt w:val="decimal"/>
      <w:lvlText w:val="%1."/>
      <w:lvlJc w:val="left"/>
      <w:pPr>
        <w:ind w:left="12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48CD6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72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AB440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C9E4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007DE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DA18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C5E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7FB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2721472">
    <w:abstractNumId w:val="7"/>
  </w:num>
  <w:num w:numId="2" w16cid:durableId="218052853">
    <w:abstractNumId w:val="0"/>
  </w:num>
  <w:num w:numId="3" w16cid:durableId="1910068715">
    <w:abstractNumId w:val="6"/>
  </w:num>
  <w:num w:numId="4" w16cid:durableId="1115440239">
    <w:abstractNumId w:val="2"/>
  </w:num>
  <w:num w:numId="5" w16cid:durableId="1295870769">
    <w:abstractNumId w:val="4"/>
  </w:num>
  <w:num w:numId="6" w16cid:durableId="934821776">
    <w:abstractNumId w:val="5"/>
  </w:num>
  <w:num w:numId="7" w16cid:durableId="69238426">
    <w:abstractNumId w:val="1"/>
  </w:num>
  <w:num w:numId="8" w16cid:durableId="1241216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A9"/>
    <w:rsid w:val="0000319D"/>
    <w:rsid w:val="00005619"/>
    <w:rsid w:val="00023CE0"/>
    <w:rsid w:val="00031DF3"/>
    <w:rsid w:val="000E0BED"/>
    <w:rsid w:val="000F67C2"/>
    <w:rsid w:val="00100256"/>
    <w:rsid w:val="00101054"/>
    <w:rsid w:val="00153445"/>
    <w:rsid w:val="0016211D"/>
    <w:rsid w:val="001767DA"/>
    <w:rsid w:val="001F256D"/>
    <w:rsid w:val="002043F1"/>
    <w:rsid w:val="00291B41"/>
    <w:rsid w:val="00292EFB"/>
    <w:rsid w:val="002935B4"/>
    <w:rsid w:val="00294B51"/>
    <w:rsid w:val="002C1C65"/>
    <w:rsid w:val="003043F6"/>
    <w:rsid w:val="00313CF0"/>
    <w:rsid w:val="00364567"/>
    <w:rsid w:val="00380C57"/>
    <w:rsid w:val="0038715F"/>
    <w:rsid w:val="003D0F2C"/>
    <w:rsid w:val="003E2FD4"/>
    <w:rsid w:val="003F0B49"/>
    <w:rsid w:val="00435186"/>
    <w:rsid w:val="00445E0E"/>
    <w:rsid w:val="0046557E"/>
    <w:rsid w:val="00471429"/>
    <w:rsid w:val="0047568B"/>
    <w:rsid w:val="00490663"/>
    <w:rsid w:val="004A647A"/>
    <w:rsid w:val="004D4030"/>
    <w:rsid w:val="004E4CAF"/>
    <w:rsid w:val="004E644B"/>
    <w:rsid w:val="00503F85"/>
    <w:rsid w:val="00571646"/>
    <w:rsid w:val="005B1436"/>
    <w:rsid w:val="005E7AF2"/>
    <w:rsid w:val="00601952"/>
    <w:rsid w:val="00631279"/>
    <w:rsid w:val="0064236B"/>
    <w:rsid w:val="00643238"/>
    <w:rsid w:val="00653142"/>
    <w:rsid w:val="006A0A77"/>
    <w:rsid w:val="006B3908"/>
    <w:rsid w:val="006F1B77"/>
    <w:rsid w:val="006F65A3"/>
    <w:rsid w:val="007237F6"/>
    <w:rsid w:val="007255BC"/>
    <w:rsid w:val="00734B5C"/>
    <w:rsid w:val="007A62CD"/>
    <w:rsid w:val="007C2983"/>
    <w:rsid w:val="00806BF0"/>
    <w:rsid w:val="00815A97"/>
    <w:rsid w:val="0084112C"/>
    <w:rsid w:val="0084687B"/>
    <w:rsid w:val="00867F5B"/>
    <w:rsid w:val="008760D3"/>
    <w:rsid w:val="008F6D02"/>
    <w:rsid w:val="00905CF0"/>
    <w:rsid w:val="00941225"/>
    <w:rsid w:val="00942B42"/>
    <w:rsid w:val="0097288F"/>
    <w:rsid w:val="00974577"/>
    <w:rsid w:val="009C3899"/>
    <w:rsid w:val="009F70A9"/>
    <w:rsid w:val="00A82AEC"/>
    <w:rsid w:val="00A87B51"/>
    <w:rsid w:val="00A96BA1"/>
    <w:rsid w:val="00AB5135"/>
    <w:rsid w:val="00AE0F84"/>
    <w:rsid w:val="00B04A78"/>
    <w:rsid w:val="00B21295"/>
    <w:rsid w:val="00B40998"/>
    <w:rsid w:val="00B55BD1"/>
    <w:rsid w:val="00B62DA8"/>
    <w:rsid w:val="00B674D9"/>
    <w:rsid w:val="00B91B57"/>
    <w:rsid w:val="00C02CAF"/>
    <w:rsid w:val="00C101C8"/>
    <w:rsid w:val="00C21973"/>
    <w:rsid w:val="00C66254"/>
    <w:rsid w:val="00CF7CC3"/>
    <w:rsid w:val="00D16AAD"/>
    <w:rsid w:val="00D55B4C"/>
    <w:rsid w:val="00DC064D"/>
    <w:rsid w:val="00E21174"/>
    <w:rsid w:val="00E341A5"/>
    <w:rsid w:val="00E9061F"/>
    <w:rsid w:val="00EC0909"/>
    <w:rsid w:val="00F55309"/>
    <w:rsid w:val="00F87DE1"/>
    <w:rsid w:val="00FB7D4B"/>
    <w:rsid w:val="00FF4D5A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961A"/>
  <w15:docId w15:val="{8CC170FA-DAA4-48EF-BF32-F45DDFB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06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7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2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2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E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7CC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2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CurrentList1">
    <w:name w:val="Current List1"/>
    <w:uiPriority w:val="99"/>
    <w:rsid w:val="00EC0909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4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7385-5FBC-46BC-994B-E9F932A6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Dyer</dc:creator>
  <cp:keywords/>
  <cp:lastModifiedBy>Tosha Romandia</cp:lastModifiedBy>
  <cp:revision>12</cp:revision>
  <cp:lastPrinted>2022-02-23T21:18:00Z</cp:lastPrinted>
  <dcterms:created xsi:type="dcterms:W3CDTF">2022-05-05T16:30:00Z</dcterms:created>
  <dcterms:modified xsi:type="dcterms:W3CDTF">2022-10-11T18:58:00Z</dcterms:modified>
</cp:coreProperties>
</file>